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93454" w14:textId="77777777" w:rsidR="00D24E07" w:rsidRPr="00D24E07" w:rsidRDefault="00D24E07" w:rsidP="00D24E07">
      <w:r w:rsidRPr="00D24E07">
        <w:t>YOU ARE NEXT</w:t>
      </w:r>
    </w:p>
    <w:p w14:paraId="538851D2" w14:textId="3E0B9F64" w:rsidR="00D24E07" w:rsidRPr="00D24E07" w:rsidRDefault="00462C55" w:rsidP="00D24E07">
      <w:r>
        <w:t>La</w:t>
      </w:r>
      <w:r w:rsidR="00D24E07" w:rsidRPr="00D24E07">
        <w:t xml:space="preserve"> campaña “You Are Next”</w:t>
      </w:r>
      <w:r>
        <w:t xml:space="preserve"> de Lotus está</w:t>
      </w:r>
      <w:r w:rsidR="00D24E07" w:rsidRPr="00D24E07">
        <w:t xml:space="preserve"> protagonizada por Juancho Hernangómez, una de las grandes figuras del baloncesto internacional. Esta propuesta refuerza el posicionamiento de la marca urbana del Grupo Festina, proyectando una identidad visual sólida, contemporánea y alineada con su espíritu deportivo.</w:t>
      </w:r>
    </w:p>
    <w:p w14:paraId="2FB7B889" w14:textId="77777777" w:rsidR="00D24E07" w:rsidRPr="00D24E07" w:rsidRDefault="00D24E07" w:rsidP="00D24E07">
      <w:r w:rsidRPr="00D24E07">
        <w:t>UNA ACTITUD QUE MARCA EL RITMO</w:t>
      </w:r>
    </w:p>
    <w:p w14:paraId="362F320B" w14:textId="77777777" w:rsidR="00D24E07" w:rsidRPr="00D24E07" w:rsidRDefault="00D24E07" w:rsidP="00D24E07">
      <w:r w:rsidRPr="00D24E07">
        <w:t>Estilo, energía, audacia, espíritu deportivo e innovación definen el universo de Lotus. Con “You Are Next”, la marca invita a una nueva generación a dar un paso adelante, a tomar la iniciativa y a expresar su personalidad con determinación.</w:t>
      </w:r>
    </w:p>
    <w:p w14:paraId="4B9F9468" w14:textId="4AF9B2AF" w:rsidR="00D24E07" w:rsidRPr="00D24E07" w:rsidRDefault="00D24E07" w:rsidP="00D24E07">
      <w:r w:rsidRPr="00D24E07">
        <w:t xml:space="preserve">La propuesta se construye sobre una estética dinámica y actual, donde el diseño y la actitud se combinan para transmitir fuerza y autenticidad. Una </w:t>
      </w:r>
      <w:r w:rsidR="00462C55">
        <w:t xml:space="preserve">marca </w:t>
      </w:r>
      <w:r w:rsidRPr="00D24E07">
        <w:t>pensada para quienes viven el presente con intensidad y no temen marcar su propio camino.</w:t>
      </w:r>
    </w:p>
    <w:p w14:paraId="440D2D67" w14:textId="77777777" w:rsidR="00D24E07" w:rsidRPr="00D24E07" w:rsidRDefault="00D24E07" w:rsidP="00D24E07">
      <w:r w:rsidRPr="00D24E07">
        <w:t>UNA CAMPAÑA CON CARÁCTER</w:t>
      </w:r>
    </w:p>
    <w:p w14:paraId="4893972B" w14:textId="77777777" w:rsidR="00D24E07" w:rsidRPr="00D24E07" w:rsidRDefault="00D24E07" w:rsidP="00D24E07">
      <w:r w:rsidRPr="00D24E07">
        <w:t>Protagonizada por Juancho Hernangómez, la campaña encarna a la perfección los valores de Lotus. Su trayectoria, disciplina y proyección internacional lo convierten en el embajador ideal para representar una marca que apuesta por la superación y la innovación constante.</w:t>
      </w:r>
    </w:p>
    <w:p w14:paraId="611B22C9" w14:textId="77777777" w:rsidR="00D24E07" w:rsidRPr="00D24E07" w:rsidRDefault="00D24E07" w:rsidP="00D24E07">
      <w:r w:rsidRPr="00D24E07">
        <w:t>A través de una imagen potente y coherente, “You Are Next” inspira al público a pasar a la acción y a formar parte del universo Lotus, donde cada paso cuenta y el siguiente movimiento siempre está por llegar.</w:t>
      </w:r>
    </w:p>
    <w:p w14:paraId="7665F04F" w14:textId="375F050C" w:rsidR="000F6B88" w:rsidRPr="00AB107F" w:rsidRDefault="000F6B88" w:rsidP="00AB107F"/>
    <w:sectPr w:rsidR="000F6B88" w:rsidRPr="00AB107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821"/>
    <w:rsid w:val="000F6B88"/>
    <w:rsid w:val="00462C55"/>
    <w:rsid w:val="005B4E72"/>
    <w:rsid w:val="00AB107F"/>
    <w:rsid w:val="00BF6BA4"/>
    <w:rsid w:val="00C06821"/>
    <w:rsid w:val="00C23EE6"/>
    <w:rsid w:val="00D24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A1B4C"/>
  <w15:chartTrackingRefBased/>
  <w15:docId w15:val="{500B529C-9F88-49D9-AC4C-DD1F7070B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068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068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068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068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68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68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68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68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68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68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068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068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068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682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68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682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68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68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068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068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068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068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068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0682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068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068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68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682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068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Suarez</dc:creator>
  <cp:keywords/>
  <dc:description/>
  <cp:lastModifiedBy>Albert Suarez</cp:lastModifiedBy>
  <cp:revision>3</cp:revision>
  <dcterms:created xsi:type="dcterms:W3CDTF">2026-03-23T10:36:00Z</dcterms:created>
  <dcterms:modified xsi:type="dcterms:W3CDTF">2026-03-23T13:00:00Z</dcterms:modified>
</cp:coreProperties>
</file>